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3B5B" w:rsidRDefault="008B2DBD">
      <w:pPr>
        <w:rPr>
          <w:rFonts w:ascii="Georgia" w:hAnsi="Georg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381125" cy="1657985"/>
            <wp:effectExtent l="0" t="0" r="0" b="0"/>
            <wp:wrapSquare wrapText="bothSides"/>
            <wp:docPr id="2" name="Imagen 2" descr="Resultado de imagen para FACULTAD DE INGENIE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FACULTAD DE INGENIERIA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525" cy="165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eorgia" w:hAnsi="Georgia"/>
        </w:rPr>
        <w:t>UNIVERSIDAD NACIONAL AUTONOMA DE MEXICO</w:t>
      </w:r>
    </w:p>
    <w:p w:rsidR="008B2DBD" w:rsidRDefault="008B2DBD">
      <w:pPr>
        <w:rPr>
          <w:rFonts w:ascii="Georgia" w:hAnsi="Georgia"/>
        </w:rPr>
      </w:pPr>
      <w:r>
        <w:rPr>
          <w:rFonts w:ascii="Georgia" w:hAnsi="Georgia"/>
        </w:rPr>
        <w:t>FACULTAD DE INGENIERIA</w:t>
      </w:r>
    </w:p>
    <w:p w:rsidR="008B2DBD" w:rsidRDefault="008B2DBD">
      <w:pPr>
        <w:rPr>
          <w:rFonts w:ascii="Georgia" w:hAnsi="Georgia"/>
        </w:rPr>
      </w:pPr>
      <w:r>
        <w:rPr>
          <w:rFonts w:ascii="Georgia" w:hAnsi="Georgia"/>
        </w:rPr>
        <w:t>DIVISION DE CIENCIAS BASICAS</w:t>
      </w:r>
    </w:p>
    <w:p w:rsidR="008B2DBD" w:rsidRDefault="008B2DBD">
      <w:pPr>
        <w:rPr>
          <w:rFonts w:ascii="Georgia" w:hAnsi="Georgia"/>
        </w:rPr>
      </w:pPr>
    </w:p>
    <w:p w:rsidR="008B2DBD" w:rsidRDefault="008B2DBD">
      <w:pPr>
        <w:rPr>
          <w:rFonts w:ascii="Georgia" w:hAnsi="Georgia"/>
        </w:rPr>
      </w:pPr>
      <w:r>
        <w:rPr>
          <w:rFonts w:ascii="Georgia" w:hAnsi="Georgia"/>
        </w:rPr>
        <w:t>LABORATORIO DE FUNDAMENTOS DE PROGRAMACIÓN</w:t>
      </w:r>
    </w:p>
    <w:p w:rsidR="00D42448" w:rsidRDefault="00D42448">
      <w:pPr>
        <w:rPr>
          <w:rFonts w:ascii="Georgia" w:hAnsi="Georgia"/>
        </w:rPr>
      </w:pPr>
      <w:r>
        <w:rPr>
          <w:rFonts w:ascii="Georgia" w:hAnsi="Georgia"/>
        </w:rPr>
        <w:t>ING. MARICELA CASTAÑEDA PERDOMO</w:t>
      </w:r>
    </w:p>
    <w:p w:rsidR="00D42448" w:rsidRDefault="00D42448">
      <w:pPr>
        <w:rPr>
          <w:rFonts w:ascii="Georgia" w:hAnsi="Georgia"/>
        </w:rPr>
      </w:pPr>
    </w:p>
    <w:p w:rsidR="008B2DBD" w:rsidRDefault="008B2DBD">
      <w:pPr>
        <w:rPr>
          <w:rFonts w:ascii="Georgia" w:hAnsi="Georgia"/>
        </w:rPr>
      </w:pPr>
      <w:r>
        <w:rPr>
          <w:rFonts w:ascii="Georgia" w:hAnsi="Georgia"/>
        </w:rPr>
        <w:t xml:space="preserve">PRACTICA 1 </w:t>
      </w:r>
    </w:p>
    <w:p w:rsidR="008B2DBD" w:rsidRDefault="008B2DBD">
      <w:pPr>
        <w:rPr>
          <w:rFonts w:ascii="Georgia" w:hAnsi="Georgia"/>
        </w:rPr>
      </w:pPr>
      <w:r>
        <w:rPr>
          <w:rFonts w:ascii="Georgia" w:hAnsi="Georgia"/>
        </w:rPr>
        <w:t xml:space="preserve">LA COMPUTACIÓN COMO HERRAMIENTA DE TRABAJO DEL PROFESIONAL DE INGENIERIA </w:t>
      </w:r>
    </w:p>
    <w:p w:rsidR="008B2DBD" w:rsidRDefault="008B2DBD">
      <w:pPr>
        <w:rPr>
          <w:rFonts w:ascii="Georgia" w:hAnsi="Georgia"/>
        </w:rPr>
      </w:pPr>
    </w:p>
    <w:p w:rsidR="00D42448" w:rsidRDefault="00D42448">
      <w:pPr>
        <w:rPr>
          <w:rFonts w:ascii="Georgia" w:hAnsi="Georgia"/>
        </w:rPr>
      </w:pPr>
    </w:p>
    <w:p w:rsidR="008B2DBD" w:rsidRDefault="008B2DBD">
      <w:pPr>
        <w:rPr>
          <w:rFonts w:ascii="Georgia" w:hAnsi="Georgia"/>
        </w:rPr>
      </w:pPr>
      <w:r>
        <w:rPr>
          <w:rFonts w:ascii="Georgia" w:hAnsi="Georgia"/>
        </w:rPr>
        <w:t>GALARZA TORRES DAMARIS JOKEBED</w:t>
      </w:r>
    </w:p>
    <w:p w:rsidR="008B2DBD" w:rsidRDefault="008B2DBD">
      <w:pPr>
        <w:rPr>
          <w:rFonts w:ascii="Georgia" w:hAnsi="Georgia"/>
        </w:rPr>
      </w:pPr>
      <w:r>
        <w:rPr>
          <w:rFonts w:ascii="Georgia" w:hAnsi="Georgia"/>
        </w:rPr>
        <w:t xml:space="preserve">MATRICULA: </w:t>
      </w:r>
      <w:r w:rsidR="006D3DE8">
        <w:rPr>
          <w:rFonts w:ascii="Georgia" w:hAnsi="Georgia"/>
        </w:rPr>
        <w:t>4200557</w:t>
      </w:r>
      <w:r w:rsidR="00D42448">
        <w:rPr>
          <w:rFonts w:ascii="Georgia" w:hAnsi="Georgia"/>
        </w:rPr>
        <w:t>9</w:t>
      </w:r>
      <w:r w:rsidR="006D3DE8">
        <w:rPr>
          <w:rFonts w:ascii="Georgia" w:hAnsi="Georgia"/>
        </w:rPr>
        <w:t>0</w:t>
      </w:r>
    </w:p>
    <w:p w:rsidR="00D42448" w:rsidRDefault="00D42448">
      <w:pPr>
        <w:rPr>
          <w:rFonts w:ascii="Georgia" w:hAnsi="Georgia"/>
        </w:rPr>
      </w:pPr>
      <w:r>
        <w:rPr>
          <w:rFonts w:ascii="Georgia" w:hAnsi="Georgia"/>
        </w:rPr>
        <w:t>GRUPO 9</w:t>
      </w:r>
    </w:p>
    <w:p w:rsidR="00D42448" w:rsidRDefault="00D42448">
      <w:pPr>
        <w:rPr>
          <w:rFonts w:ascii="Georgia" w:hAnsi="Georgia"/>
        </w:rPr>
      </w:pPr>
      <w:r>
        <w:rPr>
          <w:rFonts w:ascii="Georgia" w:hAnsi="Georgia"/>
        </w:rPr>
        <w:t>23/08/2019</w:t>
      </w:r>
    </w:p>
    <w:p w:rsidR="00D42448" w:rsidRDefault="00D42448" w:rsidP="00D42448">
      <w:pPr>
        <w:rPr>
          <w:rFonts w:ascii="Georgia" w:hAnsi="Georgia"/>
        </w:rPr>
      </w:pPr>
      <w:r>
        <w:rPr>
          <w:rFonts w:ascii="Georgia" w:hAnsi="Georgia"/>
        </w:rPr>
        <w:t>SEMESTRE 2020-1</w:t>
      </w:r>
    </w:p>
    <w:p w:rsidR="00D42448" w:rsidRDefault="00D42448">
      <w:pPr>
        <w:rPr>
          <w:rFonts w:ascii="Georgia" w:hAnsi="Georgia"/>
        </w:rPr>
      </w:pPr>
    </w:p>
    <w:p w:rsidR="00D42448" w:rsidRDefault="00D42448">
      <w:pPr>
        <w:rPr>
          <w:rFonts w:ascii="Georgia" w:hAnsi="Georgia"/>
        </w:rPr>
      </w:pPr>
      <w:r>
        <w:rPr>
          <w:rFonts w:ascii="Georgia" w:hAnsi="Georgia"/>
        </w:rPr>
        <w:br w:type="page"/>
      </w:r>
    </w:p>
    <w:p w:rsidR="00D42448" w:rsidRDefault="00D42448">
      <w:pPr>
        <w:rPr>
          <w:rFonts w:ascii="Georgia" w:hAnsi="Georgia"/>
        </w:rPr>
      </w:pPr>
      <w:r>
        <w:rPr>
          <w:rFonts w:ascii="Georgia" w:hAnsi="Georgia"/>
        </w:rPr>
        <w:lastRenderedPageBreak/>
        <w:t>INTRODUCCIÓN</w:t>
      </w:r>
    </w:p>
    <w:p w:rsidR="00D42448" w:rsidRDefault="00D42448">
      <w:pPr>
        <w:rPr>
          <w:rFonts w:ascii="Georgia" w:hAnsi="Georgia"/>
        </w:rPr>
      </w:pPr>
      <w:r>
        <w:rPr>
          <w:rFonts w:ascii="Georgia" w:hAnsi="Georgia"/>
        </w:rPr>
        <w:t xml:space="preserve">Se resalta en esta practica la importancia de los medios digitales en la vida cotidiana, ya sea en el ámbito académico, personal y profesional. Sobre </w:t>
      </w:r>
      <w:proofErr w:type="gramStart"/>
      <w:r>
        <w:rPr>
          <w:rFonts w:ascii="Georgia" w:hAnsi="Georgia"/>
        </w:rPr>
        <w:t>todo</w:t>
      </w:r>
      <w:proofErr w:type="gramEnd"/>
      <w:r>
        <w:rPr>
          <w:rFonts w:ascii="Georgia" w:hAnsi="Georgia"/>
        </w:rPr>
        <w:t xml:space="preserve"> se resalta la f</w:t>
      </w:r>
      <w:r w:rsidR="00B5227B">
        <w:rPr>
          <w:rFonts w:ascii="Georgia" w:hAnsi="Georgia"/>
        </w:rPr>
        <w:t>unción que desempeñan en proyectos, trabajo y tareas. No solo para la investigación de información, sino para guardar, almacenar, copiar y compartir los archivos que necesitamos.</w:t>
      </w:r>
    </w:p>
    <w:p w:rsidR="002873B3" w:rsidRDefault="002873B3">
      <w:pPr>
        <w:rPr>
          <w:rFonts w:ascii="Georgia" w:hAnsi="Georgia"/>
        </w:rPr>
      </w:pPr>
      <w:r>
        <w:rPr>
          <w:rFonts w:ascii="Georgia" w:hAnsi="Georgia"/>
        </w:rPr>
        <w:t>Me parece</w:t>
      </w:r>
      <w:r w:rsidR="00B5227B">
        <w:rPr>
          <w:rFonts w:ascii="Georgia" w:hAnsi="Georgia"/>
        </w:rPr>
        <w:t xml:space="preserve"> muy importante </w:t>
      </w:r>
      <w:r>
        <w:rPr>
          <w:rFonts w:ascii="Georgia" w:hAnsi="Georgia"/>
        </w:rPr>
        <w:t xml:space="preserve">el </w:t>
      </w:r>
      <w:r w:rsidR="00B5227B">
        <w:rPr>
          <w:rFonts w:ascii="Georgia" w:hAnsi="Georgia"/>
        </w:rPr>
        <w:t xml:space="preserve">control de versiones </w:t>
      </w:r>
      <w:r>
        <w:rPr>
          <w:rFonts w:ascii="Georgia" w:hAnsi="Georgia"/>
        </w:rPr>
        <w:t xml:space="preserve">ya que trabaja con un servidor central donde cada uno de los usuarios puede descargar los archivos y luego hacer los cambios que requiera o quiera y ahí mismo subir los cambios necesarios como es el caso del sistema de control de versiones centralizado. </w:t>
      </w:r>
      <w:r w:rsidR="006A7E61">
        <w:rPr>
          <w:rFonts w:ascii="Georgia" w:hAnsi="Georgia"/>
        </w:rPr>
        <w:t xml:space="preserve">A mi personalmente me pareció más adecuado y practico el sistema de Control de versiones Distribuido ya que tienes copia de seguridad e incluso puedes obtener una copia de los archivos modificados de los demás usuarios. </w:t>
      </w:r>
    </w:p>
    <w:p w:rsidR="00161378" w:rsidRDefault="006A7E61">
      <w:pPr>
        <w:rPr>
          <w:rFonts w:ascii="Georgia" w:hAnsi="Georgia"/>
        </w:rPr>
      </w:pPr>
      <w:r>
        <w:rPr>
          <w:rFonts w:ascii="Georgia" w:hAnsi="Georgia"/>
        </w:rPr>
        <w:t xml:space="preserve">Los repositorios me parecen más accesibles y mejor para trabajar de manera individual. Un repositorio local es accesible y personal pero no </w:t>
      </w:r>
      <w:proofErr w:type="spellStart"/>
      <w:r>
        <w:rPr>
          <w:rFonts w:ascii="Georgia" w:hAnsi="Georgia"/>
        </w:rPr>
        <w:t>se</w:t>
      </w:r>
      <w:proofErr w:type="spellEnd"/>
      <w:r>
        <w:rPr>
          <w:rFonts w:ascii="Georgia" w:hAnsi="Georgia"/>
        </w:rPr>
        <w:t xml:space="preserve"> puede tener acceso a los documentos desde cualquier parte. Mientras que en un repositorio remoto </w:t>
      </w:r>
      <w:r w:rsidR="00161378">
        <w:rPr>
          <w:rFonts w:ascii="Georgia" w:hAnsi="Georgia"/>
        </w:rPr>
        <w:t>se puede tener acceso a este desde prácticamente cualquier lugar del mundo.</w:t>
      </w:r>
      <w:r>
        <w:rPr>
          <w:rFonts w:ascii="Georgia" w:hAnsi="Georgia"/>
        </w:rPr>
        <w:t xml:space="preserve"> El único inconveniente que encuentro en el almacenamiento en la nube es que solo se puede tener acceso a este con internet. </w:t>
      </w:r>
    </w:p>
    <w:p w:rsidR="00161378" w:rsidRDefault="00161378">
      <w:pPr>
        <w:rPr>
          <w:rFonts w:ascii="Georgia" w:hAnsi="Georgia"/>
        </w:rPr>
      </w:pPr>
      <w:r>
        <w:rPr>
          <w:rFonts w:ascii="Georgia" w:hAnsi="Georgia"/>
        </w:rPr>
        <w:t xml:space="preserve">Lo mas destacable a mi parecer fueron los formularios de Google Drive. Sobre </w:t>
      </w:r>
      <w:proofErr w:type="gramStart"/>
      <w:r>
        <w:rPr>
          <w:rFonts w:ascii="Georgia" w:hAnsi="Georgia"/>
        </w:rPr>
        <w:t>todo</w:t>
      </w:r>
      <w:proofErr w:type="gramEnd"/>
      <w:r>
        <w:rPr>
          <w:rFonts w:ascii="Georgia" w:hAnsi="Georgia"/>
        </w:rPr>
        <w:t xml:space="preserve"> para hacer graficas de proyectos donde se requiere la opinión de un grupo de personas. </w:t>
      </w:r>
    </w:p>
    <w:p w:rsidR="002873B3" w:rsidRDefault="002873B3">
      <w:pPr>
        <w:rPr>
          <w:rFonts w:ascii="Georgia" w:hAnsi="Georgia"/>
        </w:rPr>
      </w:pPr>
    </w:p>
    <w:p w:rsidR="00161378" w:rsidRDefault="00161378" w:rsidP="00161378">
      <w:pPr>
        <w:pStyle w:val="Default"/>
      </w:pPr>
    </w:p>
    <w:p w:rsidR="00161378" w:rsidRDefault="00161378" w:rsidP="00161378">
      <w:pPr>
        <w:pStyle w:val="Default"/>
        <w:rPr>
          <w:sz w:val="22"/>
          <w:szCs w:val="22"/>
        </w:rPr>
      </w:pPr>
    </w:p>
    <w:p w:rsidR="00BE7FBA" w:rsidRDefault="00BE7FBA" w:rsidP="00161378">
      <w:pPr>
        <w:pStyle w:val="Default"/>
        <w:rPr>
          <w:sz w:val="22"/>
          <w:szCs w:val="22"/>
        </w:rPr>
      </w:pPr>
      <w:r>
        <w:rPr>
          <w:sz w:val="22"/>
          <w:szCs w:val="22"/>
        </w:rPr>
        <w:t>CARACTERISTICAS</w:t>
      </w:r>
    </w:p>
    <w:p w:rsidR="00BE7FBA" w:rsidRDefault="00BE7FBA" w:rsidP="00161378">
      <w:pPr>
        <w:pStyle w:val="Default"/>
        <w:rPr>
          <w:sz w:val="22"/>
          <w:szCs w:val="22"/>
        </w:rPr>
      </w:pPr>
    </w:p>
    <w:p w:rsidR="00161378" w:rsidRDefault="00161378" w:rsidP="00161378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Para encontrar todas las imágenes de </w:t>
      </w:r>
      <w:r w:rsidR="00BE7FBA">
        <w:rPr>
          <w:sz w:val="22"/>
          <w:szCs w:val="22"/>
        </w:rPr>
        <w:t>panteras o gatos</w:t>
      </w:r>
      <w:r>
        <w:rPr>
          <w:sz w:val="22"/>
          <w:szCs w:val="22"/>
        </w:rPr>
        <w:t xml:space="preserve"> que no contengan la palabra </w:t>
      </w:r>
      <w:r w:rsidR="00BE7FBA">
        <w:rPr>
          <w:sz w:val="22"/>
          <w:szCs w:val="22"/>
        </w:rPr>
        <w:t>perro</w:t>
      </w:r>
      <w:r>
        <w:rPr>
          <w:sz w:val="22"/>
          <w:szCs w:val="22"/>
        </w:rPr>
        <w:t xml:space="preserve"> se utiliza la siguiente búsqueda </w:t>
      </w:r>
    </w:p>
    <w:p w:rsidR="00161378" w:rsidRDefault="00161378">
      <w:pPr>
        <w:rPr>
          <w:rFonts w:ascii="Georgia" w:hAnsi="Georgia"/>
        </w:rPr>
      </w:pPr>
    </w:p>
    <w:p w:rsidR="00BE7FBA" w:rsidRDefault="00BE7FBA">
      <w:pPr>
        <w:rPr>
          <w:rFonts w:ascii="Georgia" w:hAnsi="Georgia"/>
        </w:rPr>
      </w:pPr>
      <w:r>
        <w:rPr>
          <w:noProof/>
        </w:rPr>
        <w:lastRenderedPageBreak/>
        <w:drawing>
          <wp:inline distT="0" distB="0" distL="0" distR="0">
            <wp:extent cx="5612130" cy="3157855"/>
            <wp:effectExtent l="0" t="0" r="762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FBA" w:rsidRDefault="00BE7FBA">
      <w:pPr>
        <w:rPr>
          <w:rFonts w:ascii="Georgia" w:hAnsi="Georgia"/>
        </w:rPr>
      </w:pPr>
      <w:r>
        <w:rPr>
          <w:noProof/>
        </w:rPr>
        <w:drawing>
          <wp:inline distT="0" distB="0" distL="0" distR="0">
            <wp:extent cx="5612130" cy="3157220"/>
            <wp:effectExtent l="0" t="0" r="762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FBA" w:rsidRDefault="00BE7FBA" w:rsidP="00BE7FBA">
      <w:pPr>
        <w:pStyle w:val="Default"/>
      </w:pPr>
    </w:p>
    <w:p w:rsidR="00BE7FBA" w:rsidRDefault="00BE7FBA" w:rsidP="00BE7FBA">
      <w:pPr>
        <w:pStyle w:val="Default"/>
        <w:rPr>
          <w:sz w:val="22"/>
          <w:szCs w:val="22"/>
        </w:rPr>
      </w:pPr>
      <w:r>
        <w:rPr>
          <w:sz w:val="22"/>
          <w:szCs w:val="22"/>
        </w:rPr>
        <w:t>Para encontrar todos los datos pertenecientes sólo a</w:t>
      </w:r>
      <w:r>
        <w:rPr>
          <w:sz w:val="22"/>
          <w:szCs w:val="22"/>
        </w:rPr>
        <w:t xml:space="preserve"> “El nuevo Live </w:t>
      </w:r>
      <w:proofErr w:type="spellStart"/>
      <w:r>
        <w:rPr>
          <w:sz w:val="22"/>
          <w:szCs w:val="22"/>
        </w:rPr>
        <w:t>Action</w:t>
      </w:r>
      <w:proofErr w:type="spellEnd"/>
      <w:r>
        <w:rPr>
          <w:sz w:val="22"/>
          <w:szCs w:val="22"/>
        </w:rPr>
        <w:t xml:space="preserve"> de Mulán” usamos comillas dobles para el inicio y fin de cada búsqueda.</w:t>
      </w:r>
    </w:p>
    <w:p w:rsidR="00BE7FBA" w:rsidRDefault="00BE7FBA" w:rsidP="00BE7FBA">
      <w:pPr>
        <w:pStyle w:val="Default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5612130" cy="3157220"/>
            <wp:effectExtent l="0" t="0" r="762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FBA" w:rsidRDefault="00BE7FBA" w:rsidP="00BE7FBA">
      <w:pPr>
        <w:pStyle w:val="Default"/>
        <w:rPr>
          <w:sz w:val="22"/>
          <w:szCs w:val="22"/>
        </w:rPr>
      </w:pPr>
    </w:p>
    <w:p w:rsidR="00BE7FBA" w:rsidRDefault="00BE7FBA">
      <w:pPr>
        <w:rPr>
          <w:rFonts w:ascii="Georgia" w:hAnsi="Georgia"/>
        </w:rPr>
      </w:pPr>
    </w:p>
    <w:p w:rsidR="00BE7FBA" w:rsidRDefault="00BE7FBA">
      <w:pPr>
        <w:rPr>
          <w:rFonts w:ascii="Georgia" w:hAnsi="Georgia"/>
        </w:rPr>
      </w:pPr>
      <w:r>
        <w:rPr>
          <w:noProof/>
        </w:rPr>
        <w:drawing>
          <wp:inline distT="0" distB="0" distL="0" distR="0">
            <wp:extent cx="5612130" cy="3157220"/>
            <wp:effectExtent l="0" t="0" r="762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FBA" w:rsidRDefault="00BE7FBA" w:rsidP="00BE7FBA">
      <w:pPr>
        <w:pStyle w:val="Default"/>
      </w:pPr>
    </w:p>
    <w:p w:rsidR="00BE7FBA" w:rsidRDefault="00BE7FBA" w:rsidP="00BE7FBA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Al momento de hacer búsquedas no es necesario incluir palabras como los artículos (el, la, los, las, un, etc.), pero en caso de ser necesario se puede hacer lo siguiente: </w:t>
      </w:r>
    </w:p>
    <w:p w:rsidR="00BE7FBA" w:rsidRDefault="00BE7FBA">
      <w:pPr>
        <w:rPr>
          <w:rFonts w:ascii="Georgia" w:hAnsi="Georgia"/>
        </w:rPr>
      </w:pPr>
    </w:p>
    <w:p w:rsidR="00BE7FBA" w:rsidRDefault="00BE7FBA">
      <w:pPr>
        <w:rPr>
          <w:rFonts w:ascii="Georgia" w:hAnsi="Georgia"/>
        </w:rPr>
      </w:pPr>
      <w:r>
        <w:rPr>
          <w:noProof/>
        </w:rPr>
        <w:lastRenderedPageBreak/>
        <w:drawing>
          <wp:inline distT="0" distB="0" distL="0" distR="0">
            <wp:extent cx="5612130" cy="316293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FBA" w:rsidRDefault="00BE7FBA">
      <w:pPr>
        <w:rPr>
          <w:rFonts w:ascii="Georgia" w:hAnsi="Georgia"/>
        </w:rPr>
      </w:pPr>
      <w:r>
        <w:rPr>
          <w:rFonts w:ascii="Georgia" w:hAnsi="Georgia"/>
        </w:rPr>
        <w:t>Comandos</w:t>
      </w:r>
    </w:p>
    <w:p w:rsidR="00BE7FBA" w:rsidRDefault="00BE7FBA">
      <w:pPr>
        <w:rPr>
          <w:rFonts w:ascii="Georgia" w:hAnsi="Georgia"/>
        </w:rPr>
      </w:pPr>
      <w:r>
        <w:rPr>
          <w:rFonts w:ascii="Georgia" w:hAnsi="Georgia"/>
        </w:rPr>
        <w:t>Si se quiere saber el significado de una palabra simplemente hay que agregar define:</w:t>
      </w:r>
      <w:r w:rsidR="004F2263">
        <w:rPr>
          <w:rFonts w:ascii="Georgia" w:hAnsi="Georgia"/>
        </w:rPr>
        <w:t>&lt;palabra&gt;</w:t>
      </w:r>
    </w:p>
    <w:p w:rsidR="004F2263" w:rsidRDefault="004F2263">
      <w:pPr>
        <w:rPr>
          <w:rFonts w:ascii="Georgia" w:hAnsi="Georgia"/>
        </w:rPr>
      </w:pPr>
      <w:r>
        <w:rPr>
          <w:noProof/>
        </w:rPr>
        <w:drawing>
          <wp:inline distT="0" distB="0" distL="0" distR="0">
            <wp:extent cx="5612130" cy="3157220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263" w:rsidRDefault="004F2263">
      <w:pPr>
        <w:rPr>
          <w:rFonts w:ascii="Georgia" w:hAnsi="Georgia"/>
        </w:rPr>
      </w:pPr>
      <w:proofErr w:type="spellStart"/>
      <w:r>
        <w:rPr>
          <w:rFonts w:ascii="Georgia" w:hAnsi="Georgia"/>
        </w:rPr>
        <w:t>Site</w:t>
      </w:r>
      <w:proofErr w:type="spellEnd"/>
      <w:r>
        <w:rPr>
          <w:rFonts w:ascii="Georgia" w:hAnsi="Georgia"/>
        </w:rPr>
        <w:t xml:space="preserve">: ayuda a buscar solo en un sitio determinado </w:t>
      </w:r>
    </w:p>
    <w:p w:rsidR="004F2263" w:rsidRDefault="004F2263">
      <w:pPr>
        <w:rPr>
          <w:rFonts w:ascii="Georgia" w:hAnsi="Georgia"/>
        </w:rPr>
      </w:pPr>
      <w:r>
        <w:rPr>
          <w:rFonts w:ascii="Georgia" w:hAnsi="Georgia"/>
          <w:vertAlign w:val="superscript"/>
        </w:rPr>
        <w:t xml:space="preserve">~ </w:t>
      </w:r>
      <w:r>
        <w:rPr>
          <w:rFonts w:ascii="Georgia" w:hAnsi="Georgia"/>
        </w:rPr>
        <w:t>indica que encuentre cosas relacionadas con una palabra</w:t>
      </w:r>
    </w:p>
    <w:p w:rsidR="004F2263" w:rsidRDefault="004F2263">
      <w:pPr>
        <w:rPr>
          <w:rFonts w:ascii="Georgia" w:hAnsi="Georgia"/>
        </w:rPr>
      </w:pPr>
      <w:r>
        <w:rPr>
          <w:rFonts w:ascii="Georgia" w:hAnsi="Georgia"/>
        </w:rPr>
        <w:t xml:space="preserve">.. sirve para buscar un </w:t>
      </w:r>
      <w:proofErr w:type="spellStart"/>
      <w:r>
        <w:rPr>
          <w:rFonts w:ascii="Georgia" w:hAnsi="Georgia"/>
        </w:rPr>
        <w:t>invervalo</w:t>
      </w:r>
      <w:proofErr w:type="spellEnd"/>
      <w:r>
        <w:rPr>
          <w:rFonts w:ascii="Georgia" w:hAnsi="Georgia"/>
        </w:rPr>
        <w:t xml:space="preserve"> de números, en este caso de años.</w:t>
      </w:r>
    </w:p>
    <w:p w:rsidR="004F2263" w:rsidRDefault="004F2263">
      <w:pPr>
        <w:rPr>
          <w:rFonts w:ascii="Georgia" w:hAnsi="Georgia"/>
        </w:rPr>
      </w:pPr>
      <w:r>
        <w:rPr>
          <w:noProof/>
        </w:rPr>
        <w:lastRenderedPageBreak/>
        <w:drawing>
          <wp:inline distT="0" distB="0" distL="0" distR="0">
            <wp:extent cx="5612130" cy="3157220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263" w:rsidRDefault="004F2263">
      <w:pPr>
        <w:rPr>
          <w:rFonts w:ascii="Georgia" w:hAnsi="Georgia"/>
        </w:rPr>
      </w:pPr>
      <w:proofErr w:type="spellStart"/>
      <w:r>
        <w:rPr>
          <w:rFonts w:ascii="Georgia" w:hAnsi="Georgia"/>
        </w:rPr>
        <w:t>intitle</w:t>
      </w:r>
      <w:proofErr w:type="spellEnd"/>
      <w:r>
        <w:rPr>
          <w:rFonts w:ascii="Georgia" w:hAnsi="Georgia"/>
        </w:rPr>
        <w:t xml:space="preserve">:&lt;palabra&gt; se encarga de encontrar paginas que tengan la palabra como </w:t>
      </w:r>
      <w:proofErr w:type="spellStart"/>
      <w:r>
        <w:rPr>
          <w:rFonts w:ascii="Georgia" w:hAnsi="Georgia"/>
        </w:rPr>
        <w:t>titulo</w:t>
      </w:r>
      <w:proofErr w:type="spellEnd"/>
      <w:r>
        <w:rPr>
          <w:rFonts w:ascii="Georgia" w:hAnsi="Georgia"/>
        </w:rPr>
        <w:t>.</w:t>
      </w:r>
    </w:p>
    <w:p w:rsidR="004F2263" w:rsidRDefault="004F2263">
      <w:pPr>
        <w:rPr>
          <w:rFonts w:ascii="Georgia" w:hAnsi="Georgia"/>
        </w:rPr>
      </w:pPr>
      <w:proofErr w:type="spellStart"/>
      <w:r>
        <w:rPr>
          <w:rFonts w:ascii="Georgia" w:hAnsi="Georgia"/>
        </w:rPr>
        <w:t>intext</w:t>
      </w:r>
      <w:proofErr w:type="spellEnd"/>
      <w:r>
        <w:rPr>
          <w:rFonts w:ascii="Georgia" w:hAnsi="Georgia"/>
        </w:rPr>
        <w:t xml:space="preserve">:&lt;palabra&gt; se usa para restringir los resultados donde se encuentre un </w:t>
      </w:r>
      <w:proofErr w:type="spellStart"/>
      <w:r>
        <w:rPr>
          <w:rFonts w:ascii="Georgia" w:hAnsi="Georgia"/>
        </w:rPr>
        <w:t>termino</w:t>
      </w:r>
      <w:proofErr w:type="spellEnd"/>
      <w:r>
        <w:rPr>
          <w:rFonts w:ascii="Georgia" w:hAnsi="Georgia"/>
        </w:rPr>
        <w:t xml:space="preserve"> especifico.</w:t>
      </w:r>
    </w:p>
    <w:p w:rsidR="004F2263" w:rsidRDefault="004F2263">
      <w:pPr>
        <w:rPr>
          <w:rFonts w:ascii="Georgia" w:hAnsi="Georgia"/>
        </w:rPr>
      </w:pPr>
      <w:proofErr w:type="spellStart"/>
      <w:r>
        <w:rPr>
          <w:rFonts w:ascii="Georgia" w:hAnsi="Georgia"/>
        </w:rPr>
        <w:t>filetype</w:t>
      </w:r>
      <w:proofErr w:type="spellEnd"/>
      <w:r>
        <w:rPr>
          <w:rFonts w:ascii="Georgia" w:hAnsi="Georgia"/>
        </w:rPr>
        <w:t>:&lt;palabra&gt; se utiliza para realizar la búsqueda y obtener un tipo de documento en particular.</w:t>
      </w:r>
    </w:p>
    <w:p w:rsidR="004F2263" w:rsidRDefault="004F2263">
      <w:pPr>
        <w:rPr>
          <w:rFonts w:ascii="Georgia" w:hAnsi="Georgia"/>
        </w:rPr>
      </w:pPr>
      <w:r>
        <w:rPr>
          <w:noProof/>
        </w:rPr>
        <w:drawing>
          <wp:inline distT="0" distB="0" distL="0" distR="0">
            <wp:extent cx="5612130" cy="3157220"/>
            <wp:effectExtent l="0" t="0" r="762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263" w:rsidRPr="004F2263" w:rsidRDefault="004F2263" w:rsidP="004F226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</w:rPr>
      </w:pPr>
      <w:r w:rsidRPr="004F2263">
        <w:rPr>
          <w:rFonts w:ascii="Cambria" w:hAnsi="Cambria" w:cs="Cambria"/>
          <w:b/>
          <w:bCs/>
          <w:color w:val="000000"/>
        </w:rPr>
        <w:t xml:space="preserve">Calculadora </w:t>
      </w:r>
    </w:p>
    <w:p w:rsidR="004F2263" w:rsidRDefault="004F2263" w:rsidP="004F2263">
      <w:pPr>
        <w:rPr>
          <w:rFonts w:ascii="Book Antiqua" w:hAnsi="Book Antiqua" w:cs="Book Antiqua"/>
          <w:color w:val="000000"/>
        </w:rPr>
      </w:pPr>
      <w:r w:rsidRPr="004F2263">
        <w:rPr>
          <w:rFonts w:ascii="Book Antiqua" w:hAnsi="Book Antiqua" w:cs="Book Antiqua"/>
          <w:color w:val="000000"/>
        </w:rPr>
        <w:t>Google permite realizar diversas operaciones dentro de la barra de búsqueda simplemente agregando la ecuación en dicho campo.</w:t>
      </w:r>
    </w:p>
    <w:p w:rsidR="004F2263" w:rsidRDefault="004F2263" w:rsidP="004F2263">
      <w:pPr>
        <w:rPr>
          <w:rFonts w:ascii="Georgia" w:hAnsi="Georgia"/>
        </w:rPr>
      </w:pPr>
      <w:r>
        <w:rPr>
          <w:noProof/>
        </w:rPr>
        <w:lastRenderedPageBreak/>
        <w:drawing>
          <wp:inline distT="0" distB="0" distL="0" distR="0">
            <wp:extent cx="5612130" cy="3157220"/>
            <wp:effectExtent l="0" t="0" r="762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263" w:rsidRDefault="004F2263" w:rsidP="004F2263">
      <w:pPr>
        <w:rPr>
          <w:rFonts w:ascii="Georgia" w:hAnsi="Georgia"/>
        </w:rPr>
      </w:pPr>
      <w:r>
        <w:rPr>
          <w:noProof/>
        </w:rPr>
        <w:drawing>
          <wp:inline distT="0" distB="0" distL="0" distR="0">
            <wp:extent cx="5612130" cy="3157220"/>
            <wp:effectExtent l="0" t="0" r="762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263" w:rsidRPr="004F2263" w:rsidRDefault="004F2263" w:rsidP="004F226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</w:rPr>
      </w:pPr>
      <w:r w:rsidRPr="004F2263">
        <w:rPr>
          <w:rFonts w:ascii="Cambria" w:hAnsi="Cambria" w:cs="Cambria"/>
          <w:b/>
          <w:bCs/>
          <w:color w:val="000000"/>
        </w:rPr>
        <w:t xml:space="preserve">Convertidor de unidades </w:t>
      </w:r>
    </w:p>
    <w:p w:rsidR="004F2263" w:rsidRDefault="004F2263" w:rsidP="004F2263">
      <w:pPr>
        <w:rPr>
          <w:rFonts w:ascii="Book Antiqua" w:hAnsi="Book Antiqua" w:cs="Book Antiqua"/>
          <w:color w:val="000000"/>
        </w:rPr>
      </w:pPr>
      <w:r w:rsidRPr="004F2263">
        <w:rPr>
          <w:rFonts w:ascii="Book Antiqua" w:hAnsi="Book Antiqua" w:cs="Book Antiqua"/>
          <w:color w:val="000000"/>
        </w:rPr>
        <w:t>El buscador de Google también se puede utilizar para obtener la equivalencia entre dos sistemas de unidades.</w:t>
      </w:r>
    </w:p>
    <w:p w:rsidR="004F2263" w:rsidRDefault="004F2263" w:rsidP="004F2263">
      <w:pPr>
        <w:rPr>
          <w:rFonts w:ascii="Georgia" w:hAnsi="Georgia"/>
        </w:rPr>
      </w:pPr>
      <w:r>
        <w:rPr>
          <w:noProof/>
        </w:rPr>
        <w:lastRenderedPageBreak/>
        <w:drawing>
          <wp:inline distT="0" distB="0" distL="0" distR="0">
            <wp:extent cx="5612130" cy="3157220"/>
            <wp:effectExtent l="0" t="0" r="762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263" w:rsidRDefault="004F2263" w:rsidP="004F2263">
      <w:pPr>
        <w:rPr>
          <w:rFonts w:ascii="Georgia" w:hAnsi="Georgia"/>
        </w:rPr>
      </w:pPr>
      <w:r>
        <w:rPr>
          <w:noProof/>
        </w:rPr>
        <w:drawing>
          <wp:inline distT="0" distB="0" distL="0" distR="0">
            <wp:extent cx="5612130" cy="3157220"/>
            <wp:effectExtent l="0" t="0" r="762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263" w:rsidRDefault="004F2263" w:rsidP="004F2263">
      <w:pPr>
        <w:rPr>
          <w:rFonts w:ascii="Georgia" w:hAnsi="Georgia"/>
        </w:rPr>
      </w:pPr>
      <w:r w:rsidRPr="004F2263">
        <w:rPr>
          <w:rFonts w:ascii="Georgia" w:hAnsi="Georgia"/>
        </w:rPr>
        <w:t>Es posible graficar funciones, para ello simplemente se debe insertar ésta en la barra de búsqueda. También se puede asignar el intervalo de la función que se desea graficar.</w:t>
      </w:r>
    </w:p>
    <w:p w:rsidR="004F2263" w:rsidRDefault="004F2263" w:rsidP="004F2263">
      <w:pPr>
        <w:rPr>
          <w:rFonts w:ascii="Georgia" w:hAnsi="Georgia"/>
        </w:rPr>
      </w:pPr>
      <w:r>
        <w:rPr>
          <w:noProof/>
        </w:rPr>
        <w:lastRenderedPageBreak/>
        <w:drawing>
          <wp:inline distT="0" distB="0" distL="0" distR="0">
            <wp:extent cx="5612130" cy="3157220"/>
            <wp:effectExtent l="0" t="0" r="762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A25" w:rsidRDefault="00F65A25" w:rsidP="004F2263">
      <w:pPr>
        <w:rPr>
          <w:rFonts w:ascii="Georgia" w:hAnsi="Georgia"/>
        </w:rPr>
      </w:pPr>
      <w:r>
        <w:rPr>
          <w:noProof/>
        </w:rPr>
        <w:drawing>
          <wp:inline distT="0" distB="0" distL="0" distR="0">
            <wp:extent cx="5612130" cy="3157220"/>
            <wp:effectExtent l="0" t="0" r="762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A25" w:rsidRDefault="00F65A25" w:rsidP="004F2263">
      <w:pPr>
        <w:rPr>
          <w:rFonts w:ascii="Georgia" w:hAnsi="Georgia"/>
        </w:rPr>
      </w:pPr>
    </w:p>
    <w:p w:rsidR="00F65A25" w:rsidRPr="00F65A25" w:rsidRDefault="00F65A25" w:rsidP="00F65A25">
      <w:pPr>
        <w:rPr>
          <w:rFonts w:ascii="Georgia" w:hAnsi="Georgia"/>
        </w:rPr>
      </w:pPr>
      <w:r w:rsidRPr="00F65A25">
        <w:rPr>
          <w:rFonts w:ascii="Georgia" w:hAnsi="Georgia"/>
        </w:rPr>
        <w:t>"Google Académico es un buscador de Google especializado en artículos de revistas científicas, enfocado en el mundo académico, y soportado por una base de datos disponible libremente en Internet que almacena un amplio conjunto de trabajos de investigación científica de distintas disciplinas y en distintos formatos de publicación."</w:t>
      </w:r>
    </w:p>
    <w:p w:rsidR="004F2263" w:rsidRDefault="00F65A25" w:rsidP="00F65A25">
      <w:pPr>
        <w:rPr>
          <w:rFonts w:ascii="Georgia" w:hAnsi="Georgia"/>
        </w:rPr>
      </w:pPr>
      <w:hyperlink r:id="rId17" w:history="1">
        <w:r w:rsidRPr="003A18A0">
          <w:rPr>
            <w:rStyle w:val="Hipervnculo"/>
            <w:rFonts w:ascii="Georgia" w:hAnsi="Georgia"/>
          </w:rPr>
          <w:t>http://scholar.google.es/</w:t>
        </w:r>
      </w:hyperlink>
    </w:p>
    <w:p w:rsidR="00F65A25" w:rsidRDefault="00F65A25" w:rsidP="00F65A25">
      <w:pPr>
        <w:rPr>
          <w:rFonts w:ascii="Georgia" w:hAnsi="Georgia"/>
        </w:rPr>
      </w:pPr>
      <w:r w:rsidRPr="00F65A25">
        <w:rPr>
          <w:rFonts w:ascii="Georgia" w:hAnsi="Georgia"/>
        </w:rPr>
        <w:t>La siguiente búsqueda encuentra referencias del algoritmo de ordenamiento Quicksort creado por Hoare:</w:t>
      </w:r>
    </w:p>
    <w:p w:rsidR="00F65A25" w:rsidRDefault="00F65A25" w:rsidP="00F65A25">
      <w:pPr>
        <w:rPr>
          <w:rFonts w:ascii="Georgia" w:hAnsi="Georgia"/>
        </w:rPr>
      </w:pPr>
      <w:r>
        <w:rPr>
          <w:noProof/>
        </w:rPr>
        <w:lastRenderedPageBreak/>
        <w:drawing>
          <wp:inline distT="0" distB="0" distL="0" distR="0" wp14:anchorId="03E6A7CF" wp14:editId="5FD0695E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25" w:rsidRPr="00F65A25" w:rsidRDefault="00F65A25" w:rsidP="00F65A25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</w:rPr>
      </w:pPr>
      <w:r w:rsidRPr="00F65A25">
        <w:rPr>
          <w:rFonts w:ascii="Cambria" w:hAnsi="Cambria" w:cs="Cambria"/>
          <w:b/>
          <w:bCs/>
          <w:color w:val="000000"/>
        </w:rPr>
        <w:t xml:space="preserve">Google imágenes </w:t>
      </w:r>
    </w:p>
    <w:p w:rsidR="00F65A25" w:rsidRPr="00F65A25" w:rsidRDefault="00F65A25" w:rsidP="00F65A25">
      <w:pPr>
        <w:autoSpaceDE w:val="0"/>
        <w:autoSpaceDN w:val="0"/>
        <w:adjustRightInd w:val="0"/>
        <w:spacing w:after="0" w:line="240" w:lineRule="auto"/>
        <w:rPr>
          <w:rFonts w:ascii="Book Antiqua" w:hAnsi="Book Antiqua" w:cs="Book Antiqua"/>
          <w:color w:val="000000"/>
        </w:rPr>
      </w:pPr>
      <w:r w:rsidRPr="00F65A25">
        <w:rPr>
          <w:rFonts w:ascii="Book Antiqua" w:hAnsi="Book Antiqua" w:cs="Book Antiqua"/>
          <w:color w:val="000000"/>
        </w:rPr>
        <w:t xml:space="preserve">Permite realizar una búsqueda arrastrando una imagen almacenada en la computadora hacia el buscador de imágenes. </w:t>
      </w:r>
    </w:p>
    <w:p w:rsidR="00F65A25" w:rsidRDefault="00F65A25" w:rsidP="00F65A25">
      <w:pPr>
        <w:rPr>
          <w:rFonts w:ascii="Book Antiqua" w:hAnsi="Book Antiqua" w:cs="Book Antiqua"/>
          <w:color w:val="000000"/>
        </w:rPr>
      </w:pPr>
      <w:hyperlink r:id="rId19" w:history="1">
        <w:r w:rsidRPr="003A18A0">
          <w:rPr>
            <w:rStyle w:val="Hipervnculo"/>
            <w:rFonts w:ascii="Book Antiqua" w:hAnsi="Book Antiqua" w:cs="Book Antiqua"/>
          </w:rPr>
          <w:t>http://www.google.com/imghp</w:t>
        </w:r>
      </w:hyperlink>
    </w:p>
    <w:p w:rsidR="00F65A25" w:rsidRDefault="00F65A25" w:rsidP="00F65A25">
      <w:pPr>
        <w:rPr>
          <w:rFonts w:ascii="Georgia" w:hAnsi="Georgia"/>
        </w:rPr>
      </w:pPr>
      <w:r>
        <w:rPr>
          <w:noProof/>
        </w:rPr>
        <w:drawing>
          <wp:inline distT="0" distB="0" distL="0" distR="0" wp14:anchorId="495E3425" wp14:editId="35A9872B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25" w:rsidRDefault="00F65A25" w:rsidP="00F65A25">
      <w:pPr>
        <w:rPr>
          <w:rFonts w:ascii="Georgia" w:hAnsi="Georgia"/>
        </w:rPr>
      </w:pPr>
      <w:r>
        <w:rPr>
          <w:noProof/>
        </w:rPr>
        <w:lastRenderedPageBreak/>
        <w:drawing>
          <wp:inline distT="0" distB="0" distL="0" distR="0" wp14:anchorId="39C65E66" wp14:editId="5F526DF8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25" w:rsidRDefault="00F65A25" w:rsidP="00F65A25">
      <w:pPr>
        <w:rPr>
          <w:rFonts w:ascii="Georgia" w:hAnsi="Georgia"/>
        </w:rPr>
      </w:pPr>
      <w:r w:rsidRPr="00F65A25">
        <w:rPr>
          <w:rFonts w:ascii="Georgia" w:hAnsi="Georgia"/>
        </w:rPr>
        <w:t>Creación de cuenta en github.com</w:t>
      </w:r>
    </w:p>
    <w:p w:rsidR="00A5100F" w:rsidRDefault="00A5100F" w:rsidP="00F65A25">
      <w:pPr>
        <w:rPr>
          <w:rFonts w:ascii="Georgia" w:hAnsi="Georgia"/>
        </w:rPr>
      </w:pPr>
      <w:r>
        <w:rPr>
          <w:noProof/>
        </w:rPr>
        <w:drawing>
          <wp:inline distT="0" distB="0" distL="0" distR="0" wp14:anchorId="2AC0EDD4" wp14:editId="697048E3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00F" w:rsidRDefault="00A5100F" w:rsidP="00F65A25">
      <w:pPr>
        <w:rPr>
          <w:rFonts w:ascii="Georgia" w:hAnsi="Georgia"/>
        </w:rPr>
      </w:pPr>
      <w:r>
        <w:rPr>
          <w:noProof/>
        </w:rPr>
        <w:lastRenderedPageBreak/>
        <w:drawing>
          <wp:inline distT="0" distB="0" distL="0" distR="0" wp14:anchorId="320F83DD" wp14:editId="0A382C6D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00F" w:rsidRDefault="00A5100F" w:rsidP="00F65A2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777283" wp14:editId="04B819C1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100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C5E662" wp14:editId="707402E8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100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E7F4B83" wp14:editId="3278589E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00F" w:rsidRDefault="00A5100F" w:rsidP="00F65A25">
      <w:pPr>
        <w:rPr>
          <w:rFonts w:ascii="Georgia" w:hAnsi="Georgia"/>
        </w:rPr>
      </w:pPr>
      <w:r>
        <w:rPr>
          <w:noProof/>
        </w:rPr>
        <w:drawing>
          <wp:inline distT="0" distB="0" distL="0" distR="0" wp14:anchorId="10360C46" wp14:editId="7252701D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00F" w:rsidRPr="004F2263" w:rsidRDefault="00A5100F" w:rsidP="00F65A25">
      <w:pPr>
        <w:rPr>
          <w:rFonts w:ascii="Georgia" w:hAnsi="Georgia"/>
        </w:rPr>
      </w:pPr>
      <w:r>
        <w:rPr>
          <w:noProof/>
        </w:rPr>
        <w:lastRenderedPageBreak/>
        <w:drawing>
          <wp:inline distT="0" distB="0" distL="0" distR="0" wp14:anchorId="1B10664C" wp14:editId="00A619CB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5100F" w:rsidRPr="004F226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E90"/>
    <w:rsid w:val="00161378"/>
    <w:rsid w:val="002873B3"/>
    <w:rsid w:val="00372710"/>
    <w:rsid w:val="004F2263"/>
    <w:rsid w:val="006A7E61"/>
    <w:rsid w:val="006D3DE8"/>
    <w:rsid w:val="00793F55"/>
    <w:rsid w:val="008B2DBD"/>
    <w:rsid w:val="00A5100F"/>
    <w:rsid w:val="00B5227B"/>
    <w:rsid w:val="00BE7FBA"/>
    <w:rsid w:val="00D33B5B"/>
    <w:rsid w:val="00D42448"/>
    <w:rsid w:val="00D72E90"/>
    <w:rsid w:val="00F65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DB15E"/>
  <w15:chartTrackingRefBased/>
  <w15:docId w15:val="{ED3117CD-5B49-4CAD-8466-F84D5424B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B2DB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B2DBD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161378"/>
    <w:pPr>
      <w:autoSpaceDE w:val="0"/>
      <w:autoSpaceDN w:val="0"/>
      <w:adjustRightInd w:val="0"/>
      <w:spacing w:after="0" w:line="240" w:lineRule="auto"/>
    </w:pPr>
    <w:rPr>
      <w:rFonts w:ascii="Book Antiqua" w:hAnsi="Book Antiqua" w:cs="Book Antiqua"/>
      <w:color w:val="000000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F65A2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65A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://scholar.google.es/" TargetMode="External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7.png"/><Relationship Id="rId19" Type="http://schemas.openxmlformats.org/officeDocument/2006/relationships/hyperlink" Target="http://www.google.com/imghp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15</Pages>
  <Words>632</Words>
  <Characters>3480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Damaris Jokebed Galarza Torres</dc:creator>
  <cp:keywords/>
  <dc:description/>
  <cp:lastModifiedBy>Damaris Jokebed Galarza Torres</cp:lastModifiedBy>
  <cp:revision>1</cp:revision>
  <dcterms:created xsi:type="dcterms:W3CDTF">2019-08-23T05:45:00Z</dcterms:created>
  <dcterms:modified xsi:type="dcterms:W3CDTF">2019-08-23T08:12:00Z</dcterms:modified>
</cp:coreProperties>
</file>